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62" w:rsidRPr="00CB500A" w:rsidRDefault="00434638">
      <w:pPr>
        <w:rPr>
          <w:b/>
          <w:sz w:val="36"/>
          <w:szCs w:val="36"/>
        </w:rPr>
      </w:pPr>
      <w:r w:rsidRPr="00CB500A">
        <w:rPr>
          <w:b/>
          <w:sz w:val="36"/>
          <w:szCs w:val="36"/>
        </w:rPr>
        <w:t>Directory</w:t>
      </w:r>
    </w:p>
    <w:p w:rsidR="00434638" w:rsidRDefault="00434638">
      <w:r>
        <w:t>Clinton Unified Command System Flow Chart</w:t>
      </w:r>
    </w:p>
    <w:p w:rsidR="00190D4A" w:rsidRDefault="00190D4A">
      <w:r>
        <w:t>Clinton Fire Department (Box Card) for Community Disaster Level 1</w:t>
      </w:r>
      <w:bookmarkStart w:id="0" w:name="_GoBack"/>
      <w:bookmarkEnd w:id="0"/>
    </w:p>
    <w:p w:rsidR="00CB500A" w:rsidRDefault="00CB500A">
      <w:r>
        <w:t>Clinton Fire Department</w:t>
      </w:r>
      <w:r w:rsidR="00190D4A">
        <w:t>:</w:t>
      </w:r>
      <w:r>
        <w:t xml:space="preserve"> Radio Frequency Identifier (VHF)</w:t>
      </w:r>
    </w:p>
    <w:p w:rsidR="00CB500A" w:rsidRDefault="00CB500A">
      <w:r>
        <w:t>Clinton Fire Department: Digital 800 Radio Talk-group List</w:t>
      </w:r>
    </w:p>
    <w:p w:rsidR="00434638" w:rsidRDefault="00434638">
      <w:r>
        <w:t>Community of Clinton Disaster Plan 2012</w:t>
      </w:r>
    </w:p>
    <w:p w:rsidR="00434638" w:rsidRDefault="00434638">
      <w:r>
        <w:t>Unified Command ICS Forms</w:t>
      </w:r>
    </w:p>
    <w:p w:rsidR="00434638" w:rsidRDefault="00434638">
      <w:r>
        <w:t>NIMS – Incident Forms</w:t>
      </w:r>
    </w:p>
    <w:p w:rsidR="00434638" w:rsidRDefault="00434638">
      <w:r>
        <w:t>Michigan Emergency Management Act</w:t>
      </w:r>
    </w:p>
    <w:p w:rsidR="00434638" w:rsidRDefault="00434638">
      <w:r>
        <w:t>Michigan Urban Search and Rescue Task Force (Activation Questionnaire)</w:t>
      </w:r>
    </w:p>
    <w:p w:rsidR="00434638" w:rsidRDefault="00434638">
      <w:r>
        <w:t>Lenawee County Fire Departments (Resource Forms)</w:t>
      </w:r>
    </w:p>
    <w:p w:rsidR="00434638" w:rsidRDefault="00434638">
      <w:r>
        <w:t>Lenawee County Emergency Action Guidelines</w:t>
      </w:r>
    </w:p>
    <w:p w:rsidR="00434638" w:rsidRDefault="00434638" w:rsidP="00CB500A">
      <w:pPr>
        <w:pStyle w:val="ListParagraph"/>
        <w:numPr>
          <w:ilvl w:val="0"/>
          <w:numId w:val="1"/>
        </w:numPr>
      </w:pPr>
      <w:r>
        <w:t>Direction &amp; Control</w:t>
      </w:r>
    </w:p>
    <w:p w:rsidR="00434638" w:rsidRDefault="00434638" w:rsidP="00CB500A">
      <w:pPr>
        <w:pStyle w:val="ListParagraph"/>
        <w:numPr>
          <w:ilvl w:val="0"/>
          <w:numId w:val="1"/>
        </w:numPr>
      </w:pPr>
      <w:r>
        <w:t>Warning</w:t>
      </w:r>
    </w:p>
    <w:p w:rsidR="00434638" w:rsidRDefault="00434638" w:rsidP="00CB500A">
      <w:pPr>
        <w:pStyle w:val="ListParagraph"/>
        <w:numPr>
          <w:ilvl w:val="0"/>
          <w:numId w:val="1"/>
        </w:numPr>
      </w:pPr>
      <w:r>
        <w:t>Communications</w:t>
      </w:r>
    </w:p>
    <w:p w:rsidR="00434638" w:rsidRDefault="00434638" w:rsidP="00CB500A">
      <w:pPr>
        <w:pStyle w:val="ListParagraph"/>
        <w:numPr>
          <w:ilvl w:val="0"/>
          <w:numId w:val="1"/>
        </w:numPr>
      </w:pPr>
      <w:r>
        <w:t>Emergency Medical Services</w:t>
      </w:r>
    </w:p>
    <w:p w:rsidR="00434638" w:rsidRDefault="00CB500A" w:rsidP="00CB500A">
      <w:pPr>
        <w:pStyle w:val="ListParagraph"/>
        <w:numPr>
          <w:ilvl w:val="0"/>
          <w:numId w:val="1"/>
        </w:numPr>
      </w:pPr>
      <w:r>
        <w:t>Public Health Services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Damage Assessment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Public Information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Law Enforcement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Fire Services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Public Works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Human Services</w:t>
      </w:r>
    </w:p>
    <w:p w:rsidR="00CB500A" w:rsidRDefault="00CB500A" w:rsidP="00CB500A">
      <w:pPr>
        <w:pStyle w:val="ListParagraph"/>
        <w:numPr>
          <w:ilvl w:val="0"/>
          <w:numId w:val="1"/>
        </w:numPr>
      </w:pPr>
      <w:r>
        <w:t>Lenawee County Snow Emergency Plan</w:t>
      </w:r>
    </w:p>
    <w:p w:rsidR="00434638" w:rsidRDefault="00434638">
      <w:pPr>
        <w:rPr>
          <w:caps/>
        </w:rPr>
      </w:pPr>
      <w:r>
        <w:rPr>
          <w:caps/>
        </w:rPr>
        <w:t xml:space="preserve"> </w:t>
      </w:r>
      <w:r>
        <w:rPr>
          <w:caps/>
        </w:rPr>
        <w:tab/>
      </w:r>
    </w:p>
    <w:p w:rsidR="00434638" w:rsidRDefault="00434638">
      <w:pPr>
        <w:rPr>
          <w:caps/>
        </w:rPr>
      </w:pPr>
    </w:p>
    <w:p w:rsidR="00434638" w:rsidRPr="00434638" w:rsidRDefault="00434638">
      <w:pPr>
        <w:rPr>
          <w:caps/>
        </w:rPr>
      </w:pPr>
    </w:p>
    <w:sectPr w:rsidR="00434638" w:rsidRPr="0043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AA"/>
    <w:multiLevelType w:val="hybridMultilevel"/>
    <w:tmpl w:val="4300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8"/>
    <w:rsid w:val="00190D4A"/>
    <w:rsid w:val="00434638"/>
    <w:rsid w:val="00CB500A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1</cp:revision>
  <dcterms:created xsi:type="dcterms:W3CDTF">2012-03-19T19:47:00Z</dcterms:created>
  <dcterms:modified xsi:type="dcterms:W3CDTF">2012-03-19T20:13:00Z</dcterms:modified>
</cp:coreProperties>
</file>